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0C0D72" w:rsidP="0073121C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tbl>
      <w:tblPr>
        <w:tblStyle w:val="TableGrid"/>
        <w:tblW w:w="0" w:type="auto"/>
        <w:tblLook w:val="04A0"/>
      </w:tblPr>
      <w:tblGrid>
        <w:gridCol w:w="2405"/>
        <w:gridCol w:w="6940"/>
      </w:tblGrid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40" w:type="dxa"/>
          </w:tcPr>
          <w:p w:rsidR="000C0D72" w:rsidRPr="000C0D72" w:rsidP="000C0D72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C0D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 художественной направленности "Мир оригами"</w:t>
            </w:r>
          </w:p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940" w:type="dxa"/>
          </w:tcPr>
          <w:p w:rsidR="000C0D72" w:rsidP="005E25B8">
            <w:pPr>
              <w:shd w:val="clear" w:color="auto" w:fill="F8F8F8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Дополнительная общеобразовательная общеразвивающая программа «Мир оригами» создает условия для творческого самовыражения детей посредством знакомства с техникой оригами и практической деятельностью по созданию творческих работ.</w:t>
            </w:r>
          </w:p>
          <w:p w:rsidR="000F2A9F" w:rsidRPr="000C0D72" w:rsidP="005E25B8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6940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Общеразвивающая</w:t>
            </w:r>
          </w:p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0" w:type="dxa"/>
          </w:tcPr>
          <w:p w:rsidR="000C0D72" w:rsidP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0C0D72" w:rsidRPr="000C0D72" w:rsidP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940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940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07-11 лет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940" w:type="dxa"/>
          </w:tcPr>
          <w:p w:rsid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(9 месяцев)</w:t>
            </w:r>
          </w:p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40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2ч в неделю / 72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ч  в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940" w:type="dxa"/>
          </w:tcPr>
          <w:p w:rsidR="000C0D72" w:rsidP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Роман Людмила Владиславовна</w:t>
            </w:r>
          </w:p>
          <w:p w:rsidR="000C0D72" w:rsidRPr="000C0D72" w:rsidP="000C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D72" w:rsidRPr="000C0D72" w:rsidP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0C0D72" w:rsidP="000C0D72"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765724"/>
    <w:multiLevelType w:val="multilevel"/>
    <w:tmpl w:val="778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65844"/>
    <w:multiLevelType w:val="multilevel"/>
    <w:tmpl w:val="F56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72"/>
    <w:rsid w:val="000C0D72"/>
    <w:rsid w:val="000F2A9F"/>
    <w:rsid w:val="005E25B8"/>
    <w:rsid w:val="0073121C"/>
    <w:rsid w:val="00A913D6"/>
    <w:rsid w:val="00F83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C31327"/>
  <w15:chartTrackingRefBased/>
  <w15:docId w15:val="{707C302F-4971-4F01-A8D9-D8AD72C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3944"/>
    <w:rPr>
      <w:b/>
      <w:bCs/>
    </w:rPr>
  </w:style>
  <w:style w:type="paragraph" w:styleId="NormalWeb">
    <w:name w:val="Normal (Web)"/>
    <w:basedOn w:val="Normal"/>
    <w:uiPriority w:val="99"/>
    <w:unhideWhenUsed/>
    <w:rsid w:val="00F839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Zadorina</dc:creator>
  <cp:lastModifiedBy>Мельник Артем Игоревич</cp:lastModifiedBy>
  <cp:revision>4</cp:revision>
  <dcterms:created xsi:type="dcterms:W3CDTF">2022-11-01T12:47:00Z</dcterms:created>
  <dcterms:modified xsi:type="dcterms:W3CDTF">2022-11-05T07:19:00Z</dcterms:modified>
</cp:coreProperties>
</file>